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75E" w:rsidRPr="00AF1107" w:rsidRDefault="009A475E" w:rsidP="009A47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1107">
        <w:rPr>
          <w:rFonts w:ascii="Times New Roman" w:hAnsi="Times New Roman" w:cs="Times New Roman"/>
          <w:b/>
          <w:sz w:val="24"/>
          <w:szCs w:val="24"/>
        </w:rPr>
        <w:t xml:space="preserve">Тематический контроль по теме «Класс </w:t>
      </w:r>
      <w:proofErr w:type="gramStart"/>
      <w:r w:rsidRPr="00AF1107">
        <w:rPr>
          <w:rFonts w:ascii="Times New Roman" w:hAnsi="Times New Roman" w:cs="Times New Roman"/>
          <w:b/>
          <w:sz w:val="24"/>
          <w:szCs w:val="24"/>
        </w:rPr>
        <w:t>ракообразные</w:t>
      </w:r>
      <w:proofErr w:type="gramEnd"/>
      <w:r w:rsidRPr="00AF1107">
        <w:rPr>
          <w:rFonts w:ascii="Times New Roman" w:hAnsi="Times New Roman" w:cs="Times New Roman"/>
          <w:b/>
          <w:sz w:val="24"/>
          <w:szCs w:val="24"/>
        </w:rPr>
        <w:t xml:space="preserve">. Класс </w:t>
      </w:r>
      <w:proofErr w:type="gramStart"/>
      <w:r w:rsidRPr="00AF1107">
        <w:rPr>
          <w:rFonts w:ascii="Times New Roman" w:hAnsi="Times New Roman" w:cs="Times New Roman"/>
          <w:b/>
          <w:sz w:val="24"/>
          <w:szCs w:val="24"/>
        </w:rPr>
        <w:t>паукообразные</w:t>
      </w:r>
      <w:proofErr w:type="gramEnd"/>
      <w:r w:rsidRPr="00AF1107">
        <w:rPr>
          <w:rFonts w:ascii="Times New Roman" w:hAnsi="Times New Roman" w:cs="Times New Roman"/>
          <w:b/>
          <w:sz w:val="24"/>
          <w:szCs w:val="24"/>
        </w:rPr>
        <w:t>»</w:t>
      </w:r>
    </w:p>
    <w:p w:rsidR="009A475E" w:rsidRPr="00AF1107" w:rsidRDefault="009A475E" w:rsidP="009A47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1107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 w:rsidRPr="00AF1107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</w:p>
    <w:p w:rsidR="009A475E" w:rsidRPr="00AF1107" w:rsidRDefault="009A475E" w:rsidP="009A475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 xml:space="preserve"> Дополните схему:</w:t>
      </w:r>
    </w:p>
    <w:p w:rsidR="009A475E" w:rsidRPr="00AF1107" w:rsidRDefault="009A475E" w:rsidP="009A475E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line id="_x0000_s1027" style="position:absolute;left:0;text-align:left;z-index:251658240" from="4in,12.6pt" to="4in,21.6pt">
            <v:stroke endarrow="block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026" style="position:absolute;left:0;text-align:left;flip:x;z-index:251658240" from="90pt,12.6pt" to="234pt,21.6pt">
            <v:stroke endarrow="block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028" style="position:absolute;left:0;text-align:left;z-index:251658240" from="342pt,12.6pt" to="486pt,30.6pt">
            <v:stroke endarrow="block"/>
          </v:line>
        </w:pict>
      </w:r>
      <w:r w:rsidRPr="00AF1107">
        <w:rPr>
          <w:rFonts w:ascii="Times New Roman" w:hAnsi="Times New Roman" w:cs="Times New Roman"/>
          <w:sz w:val="24"/>
          <w:szCs w:val="24"/>
        </w:rPr>
        <w:t>Тип членистоногие</w:t>
      </w:r>
    </w:p>
    <w:p w:rsidR="009A475E" w:rsidRPr="00AF1107" w:rsidRDefault="009A475E" w:rsidP="009A475E">
      <w:pPr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tabs>
          <w:tab w:val="left" w:pos="1785"/>
          <w:tab w:val="center" w:pos="5613"/>
          <w:tab w:val="left" w:pos="9885"/>
        </w:tabs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ab/>
        <w:t>?</w:t>
      </w:r>
      <w:r w:rsidRPr="00AF110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AF1107">
        <w:rPr>
          <w:rFonts w:ascii="Times New Roman" w:hAnsi="Times New Roman" w:cs="Times New Roman"/>
          <w:sz w:val="24"/>
          <w:szCs w:val="24"/>
        </w:rPr>
        <w:t>представители)</w:t>
      </w:r>
      <w:r w:rsidRPr="00AF1107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F1107">
        <w:rPr>
          <w:rFonts w:ascii="Times New Roman" w:hAnsi="Times New Roman" w:cs="Times New Roman"/>
          <w:sz w:val="24"/>
          <w:szCs w:val="24"/>
        </w:rPr>
        <w:t xml:space="preserve">                                       ?</w:t>
      </w:r>
      <w:proofErr w:type="gramEnd"/>
      <w:r w:rsidRPr="00AF1107">
        <w:rPr>
          <w:rFonts w:ascii="Times New Roman" w:hAnsi="Times New Roman" w:cs="Times New Roman"/>
          <w:sz w:val="24"/>
          <w:szCs w:val="24"/>
        </w:rPr>
        <w:t xml:space="preserve"> </w:t>
      </w:r>
      <w:r w:rsidRPr="00AF110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AF1107">
        <w:rPr>
          <w:rFonts w:ascii="Times New Roman" w:hAnsi="Times New Roman" w:cs="Times New Roman"/>
          <w:sz w:val="24"/>
          <w:szCs w:val="24"/>
        </w:rPr>
        <w:t>представители)                                      ?</w:t>
      </w:r>
      <w:r w:rsidRPr="00AF110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AF1107">
        <w:rPr>
          <w:rFonts w:ascii="Times New Roman" w:hAnsi="Times New Roman" w:cs="Times New Roman"/>
          <w:sz w:val="24"/>
          <w:szCs w:val="24"/>
        </w:rPr>
        <w:t>представители)</w:t>
      </w:r>
    </w:p>
    <w:p w:rsidR="009A475E" w:rsidRPr="00AF1107" w:rsidRDefault="009A475E" w:rsidP="009A475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 xml:space="preserve"> Напишите определения понятий: жабры, трахеи, хитин, головогрудь.</w:t>
      </w:r>
    </w:p>
    <w:p w:rsidR="009A475E" w:rsidRPr="00AF1107" w:rsidRDefault="009A475E" w:rsidP="009A475E">
      <w:pPr>
        <w:ind w:left="36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AF1107">
        <w:rPr>
          <w:rFonts w:ascii="Times New Roman" w:hAnsi="Times New Roman" w:cs="Times New Roman"/>
          <w:b/>
          <w:sz w:val="24"/>
          <w:szCs w:val="24"/>
        </w:rPr>
        <w:t>.</w:t>
      </w:r>
      <w:r w:rsidRPr="00AF1107">
        <w:rPr>
          <w:rFonts w:ascii="Times New Roman" w:hAnsi="Times New Roman" w:cs="Times New Roman"/>
          <w:sz w:val="24"/>
          <w:szCs w:val="24"/>
        </w:rPr>
        <w:t xml:space="preserve"> Рассмотрите рисунок внешнего строения речного рака. Подпишите, что обозначено цифрами 1-9.</w:t>
      </w:r>
    </w:p>
    <w:p w:rsidR="009A475E" w:rsidRPr="00AF1107" w:rsidRDefault="009A475E" w:rsidP="009A47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Назовите отделы тела и конечности речного рака.</w:t>
      </w:r>
    </w:p>
    <w:p w:rsidR="009A475E" w:rsidRPr="00AF1107" w:rsidRDefault="009A475E" w:rsidP="009A475E">
      <w:pPr>
        <w:tabs>
          <w:tab w:val="left" w:pos="720"/>
        </w:tabs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423545</wp:posOffset>
            </wp:positionH>
            <wp:positionV relativeFrom="paragraph">
              <wp:posOffset>138430</wp:posOffset>
            </wp:positionV>
            <wp:extent cx="3699510" cy="1363980"/>
            <wp:effectExtent l="19050" t="0" r="0" b="0"/>
            <wp:wrapSquare wrapText="bothSides"/>
            <wp:docPr id="5" name="Рисунок 5" descr="mso4AB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so4AB7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510" cy="1363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475E" w:rsidRPr="00AF1107" w:rsidRDefault="009A475E" w:rsidP="009A475E">
      <w:pPr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AF1107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AF1107">
        <w:rPr>
          <w:rFonts w:ascii="Times New Roman" w:hAnsi="Times New Roman" w:cs="Times New Roman"/>
          <w:b/>
          <w:sz w:val="24"/>
          <w:szCs w:val="24"/>
        </w:rPr>
        <w:t xml:space="preserve">        1)</w:t>
      </w:r>
      <w:r w:rsidRPr="00AF1107">
        <w:rPr>
          <w:rFonts w:ascii="Times New Roman" w:hAnsi="Times New Roman" w:cs="Times New Roman"/>
          <w:sz w:val="24"/>
          <w:szCs w:val="24"/>
        </w:rPr>
        <w:t xml:space="preserve"> Каковы особенности пищеварения паукообразных?</w:t>
      </w:r>
      <w:proofErr w:type="gramEnd"/>
    </w:p>
    <w:p w:rsidR="009A475E" w:rsidRPr="00AF1107" w:rsidRDefault="009A475E" w:rsidP="009A475E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b/>
          <w:sz w:val="24"/>
          <w:szCs w:val="24"/>
        </w:rPr>
        <w:t>2)</w:t>
      </w:r>
      <w:r w:rsidRPr="00AF1107">
        <w:rPr>
          <w:rFonts w:ascii="Times New Roman" w:hAnsi="Times New Roman" w:cs="Times New Roman"/>
          <w:sz w:val="24"/>
          <w:szCs w:val="24"/>
        </w:rPr>
        <w:t xml:space="preserve"> Выпишите номера утверждений, имеющих отношение к </w:t>
      </w:r>
      <w:proofErr w:type="gramStart"/>
      <w:r w:rsidRPr="00AF1107">
        <w:rPr>
          <w:rFonts w:ascii="Times New Roman" w:hAnsi="Times New Roman" w:cs="Times New Roman"/>
          <w:sz w:val="24"/>
          <w:szCs w:val="24"/>
        </w:rPr>
        <w:t>ракообразным</w:t>
      </w:r>
      <w:proofErr w:type="gramEnd"/>
      <w:r w:rsidRPr="00AF1107">
        <w:rPr>
          <w:rFonts w:ascii="Times New Roman" w:hAnsi="Times New Roman" w:cs="Times New Roman"/>
          <w:sz w:val="24"/>
          <w:szCs w:val="24"/>
        </w:rPr>
        <w:t>:</w:t>
      </w:r>
    </w:p>
    <w:p w:rsidR="009A475E" w:rsidRPr="00AF1107" w:rsidRDefault="009A475E" w:rsidP="009A475E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1. Тело имеет снаружи хитиновый покров;</w:t>
      </w:r>
    </w:p>
    <w:p w:rsidR="009A475E" w:rsidRPr="00AF1107" w:rsidRDefault="009A475E" w:rsidP="009A475E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2. Тело состоит из 2 отделов;</w:t>
      </w:r>
    </w:p>
    <w:p w:rsidR="009A475E" w:rsidRPr="00AF1107" w:rsidRDefault="009A475E" w:rsidP="009A475E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3. Брюшко членистое;</w:t>
      </w:r>
    </w:p>
    <w:p w:rsidR="009A475E" w:rsidRPr="00AF1107" w:rsidRDefault="009A475E" w:rsidP="009A475E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4. Брюшко нечленистое;</w:t>
      </w:r>
    </w:p>
    <w:p w:rsidR="009A475E" w:rsidRPr="00AF1107" w:rsidRDefault="009A475E" w:rsidP="009A475E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5. Животные имеют 4 пары ног;</w:t>
      </w:r>
    </w:p>
    <w:p w:rsidR="009A475E" w:rsidRPr="00AF1107" w:rsidRDefault="009A475E" w:rsidP="009A475E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6. На голове есть усики;</w:t>
      </w:r>
    </w:p>
    <w:p w:rsidR="009A475E" w:rsidRPr="00AF1107" w:rsidRDefault="009A475E" w:rsidP="009A475E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7. Усиков нет;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8. Усиков 2 пары – длинные и короткие;</w:t>
      </w:r>
    </w:p>
    <w:p w:rsidR="009A475E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9. Животные имеют простые глаза или не имеют их;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 xml:space="preserve">10. У большинства есть 2 </w:t>
      </w:r>
      <w:proofErr w:type="gramStart"/>
      <w:r w:rsidRPr="00AF1107">
        <w:rPr>
          <w:rFonts w:ascii="Times New Roman" w:hAnsi="Times New Roman" w:cs="Times New Roman"/>
          <w:sz w:val="24"/>
          <w:szCs w:val="24"/>
        </w:rPr>
        <w:t>сложных</w:t>
      </w:r>
      <w:proofErr w:type="gramEnd"/>
      <w:r w:rsidRPr="00AF1107">
        <w:rPr>
          <w:rFonts w:ascii="Times New Roman" w:hAnsi="Times New Roman" w:cs="Times New Roman"/>
          <w:sz w:val="24"/>
          <w:szCs w:val="24"/>
        </w:rPr>
        <w:t xml:space="preserve"> фасеточных глаза;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11. Органы дыхания – жабры;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12. Дыхание трахейно-легочное;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13. Кровеносная система незамкнутая;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14. Раздельнополые животные.</w:t>
      </w:r>
    </w:p>
    <w:p w:rsidR="009A475E" w:rsidRPr="00AF1107" w:rsidRDefault="009A475E" w:rsidP="009A47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b/>
          <w:sz w:val="24"/>
          <w:szCs w:val="24"/>
        </w:rPr>
        <w:t xml:space="preserve">1) </w:t>
      </w:r>
      <w:r w:rsidRPr="00AF1107">
        <w:rPr>
          <w:rFonts w:ascii="Times New Roman" w:hAnsi="Times New Roman" w:cs="Times New Roman"/>
          <w:sz w:val="24"/>
          <w:szCs w:val="24"/>
        </w:rPr>
        <w:t>Сравните пищеварительную систему рака и кольчатых червей, отметив признаки сходства и отличия.</w:t>
      </w:r>
    </w:p>
    <w:p w:rsidR="009A475E" w:rsidRPr="00AF1107" w:rsidRDefault="009A475E" w:rsidP="009A475E">
      <w:pPr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b/>
          <w:sz w:val="24"/>
          <w:szCs w:val="24"/>
        </w:rPr>
        <w:t xml:space="preserve">2) </w:t>
      </w:r>
      <w:r w:rsidRPr="00AF1107">
        <w:rPr>
          <w:rFonts w:ascii="Times New Roman" w:hAnsi="Times New Roman" w:cs="Times New Roman"/>
          <w:sz w:val="24"/>
          <w:szCs w:val="24"/>
        </w:rPr>
        <w:t>Учёные обнаружили, что если дать пауку выпить капельку крови человека, отравленного каким-нибудь ядом, то он начинает плести паутину строго определенного рисунка. Предложите и обоснуйте практическое применение этого открытия.</w:t>
      </w:r>
    </w:p>
    <w:p w:rsidR="009A475E" w:rsidRPr="00AF1107" w:rsidRDefault="009A475E" w:rsidP="009A475E">
      <w:pPr>
        <w:rPr>
          <w:rFonts w:ascii="Times New Roman" w:hAnsi="Times New Roman" w:cs="Times New Roman"/>
          <w:sz w:val="24"/>
          <w:szCs w:val="24"/>
        </w:rPr>
      </w:pPr>
    </w:p>
    <w:p w:rsidR="009A475E" w:rsidRDefault="009A475E" w:rsidP="009A475E">
      <w:pPr>
        <w:ind w:left="1080"/>
      </w:pPr>
    </w:p>
    <w:p w:rsidR="009A475E" w:rsidRPr="00AF1107" w:rsidRDefault="009A475E" w:rsidP="009A47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1107">
        <w:rPr>
          <w:rFonts w:ascii="Times New Roman" w:hAnsi="Times New Roman" w:cs="Times New Roman"/>
          <w:b/>
          <w:sz w:val="24"/>
          <w:szCs w:val="24"/>
        </w:rPr>
        <w:t xml:space="preserve">Тематический контроль по теме «Класс </w:t>
      </w:r>
      <w:proofErr w:type="gramStart"/>
      <w:r w:rsidRPr="00AF1107">
        <w:rPr>
          <w:rFonts w:ascii="Times New Roman" w:hAnsi="Times New Roman" w:cs="Times New Roman"/>
          <w:b/>
          <w:sz w:val="24"/>
          <w:szCs w:val="24"/>
        </w:rPr>
        <w:t>ракообразные</w:t>
      </w:r>
      <w:proofErr w:type="gramEnd"/>
      <w:r w:rsidRPr="00AF1107">
        <w:rPr>
          <w:rFonts w:ascii="Times New Roman" w:hAnsi="Times New Roman" w:cs="Times New Roman"/>
          <w:b/>
          <w:sz w:val="24"/>
          <w:szCs w:val="24"/>
        </w:rPr>
        <w:t xml:space="preserve">. Класс </w:t>
      </w:r>
      <w:proofErr w:type="gramStart"/>
      <w:r w:rsidRPr="00AF1107">
        <w:rPr>
          <w:rFonts w:ascii="Times New Roman" w:hAnsi="Times New Roman" w:cs="Times New Roman"/>
          <w:b/>
          <w:sz w:val="24"/>
          <w:szCs w:val="24"/>
        </w:rPr>
        <w:t>паукообразные</w:t>
      </w:r>
      <w:proofErr w:type="gramEnd"/>
      <w:r w:rsidRPr="00AF1107">
        <w:rPr>
          <w:rFonts w:ascii="Times New Roman" w:hAnsi="Times New Roman" w:cs="Times New Roman"/>
          <w:b/>
          <w:sz w:val="24"/>
          <w:szCs w:val="24"/>
        </w:rPr>
        <w:t>»</w:t>
      </w:r>
    </w:p>
    <w:p w:rsidR="009A475E" w:rsidRPr="00AF1107" w:rsidRDefault="009A475E" w:rsidP="009A47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1107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 w:rsidRPr="00AF1107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</w:p>
    <w:p w:rsidR="009A475E" w:rsidRPr="00AF1107" w:rsidRDefault="009A475E" w:rsidP="009A475E">
      <w:pPr>
        <w:numPr>
          <w:ilvl w:val="0"/>
          <w:numId w:val="3"/>
        </w:numPr>
        <w:tabs>
          <w:tab w:val="clear" w:pos="1440"/>
          <w:tab w:val="num" w:pos="480"/>
        </w:tabs>
        <w:spacing w:after="0" w:line="240" w:lineRule="auto"/>
        <w:ind w:left="480" w:firstLine="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 xml:space="preserve"> Дополните схему:</w:t>
      </w:r>
    </w:p>
    <w:p w:rsidR="009A475E" w:rsidRPr="00AF1107" w:rsidRDefault="009A475E" w:rsidP="009A475E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line id="_x0000_s1032" style="position:absolute;left:0;text-align:left;flip:x;z-index:251658240" from="246pt,12.6pt" to="264pt,21.6pt">
            <v:stroke endarrow="block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030" style="position:absolute;left:0;text-align:left;z-index:251658240" from="318pt,12.6pt" to="318pt,30.6pt">
            <v:stroke endarrow="block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029" style="position:absolute;left:0;text-align:left;flip:x;z-index:251658240" from="90pt,12.6pt" to="234pt,21.6pt">
            <v:stroke endarrow="block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031" style="position:absolute;left:0;text-align:left;z-index:251658240" from="342pt,12.6pt" to="486pt,30.6pt">
            <v:stroke endarrow="block"/>
          </v:line>
        </w:pict>
      </w:r>
      <w:r w:rsidRPr="00AF1107">
        <w:rPr>
          <w:rFonts w:ascii="Times New Roman" w:hAnsi="Times New Roman" w:cs="Times New Roman"/>
          <w:sz w:val="24"/>
          <w:szCs w:val="24"/>
        </w:rPr>
        <w:t xml:space="preserve">Класс </w:t>
      </w:r>
      <w:proofErr w:type="gramStart"/>
      <w:r w:rsidRPr="00AF1107">
        <w:rPr>
          <w:rFonts w:ascii="Times New Roman" w:hAnsi="Times New Roman" w:cs="Times New Roman"/>
          <w:sz w:val="24"/>
          <w:szCs w:val="24"/>
        </w:rPr>
        <w:t>паукообразные</w:t>
      </w:r>
      <w:proofErr w:type="gramEnd"/>
    </w:p>
    <w:p w:rsidR="009A475E" w:rsidRPr="00AF1107" w:rsidRDefault="009A475E" w:rsidP="009A47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tabs>
          <w:tab w:val="left" w:pos="1785"/>
          <w:tab w:val="center" w:pos="5613"/>
          <w:tab w:val="left" w:pos="98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 xml:space="preserve">                 ? (представители)</w:t>
      </w:r>
      <w:r w:rsidRPr="00AF1107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F1107">
        <w:rPr>
          <w:rFonts w:ascii="Times New Roman" w:hAnsi="Times New Roman" w:cs="Times New Roman"/>
          <w:sz w:val="24"/>
          <w:szCs w:val="24"/>
        </w:rPr>
        <w:t xml:space="preserve">               ?</w:t>
      </w:r>
      <w:proofErr w:type="gramEnd"/>
      <w:r w:rsidRPr="00AF1107">
        <w:rPr>
          <w:rFonts w:ascii="Times New Roman" w:hAnsi="Times New Roman" w:cs="Times New Roman"/>
          <w:sz w:val="24"/>
          <w:szCs w:val="24"/>
        </w:rPr>
        <w:t xml:space="preserve"> (представители)             ? (представители)                                 ? (представители)</w:t>
      </w:r>
    </w:p>
    <w:p w:rsidR="009A475E" w:rsidRPr="00AF1107" w:rsidRDefault="009A475E" w:rsidP="009A475E">
      <w:pPr>
        <w:numPr>
          <w:ilvl w:val="0"/>
          <w:numId w:val="3"/>
        </w:numPr>
        <w:tabs>
          <w:tab w:val="clear" w:pos="1440"/>
          <w:tab w:val="num" w:pos="840"/>
        </w:tabs>
        <w:spacing w:after="0" w:line="240" w:lineRule="auto"/>
        <w:ind w:left="360" w:firstLine="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 xml:space="preserve"> Напишите определения понятий: </w:t>
      </w:r>
      <w:proofErr w:type="spellStart"/>
      <w:r w:rsidRPr="00AF1107">
        <w:rPr>
          <w:rFonts w:ascii="Times New Roman" w:hAnsi="Times New Roman" w:cs="Times New Roman"/>
          <w:sz w:val="24"/>
          <w:szCs w:val="24"/>
        </w:rPr>
        <w:t>мальпигиевы</w:t>
      </w:r>
      <w:proofErr w:type="spellEnd"/>
      <w:r w:rsidRPr="00AF1107">
        <w:rPr>
          <w:rFonts w:ascii="Times New Roman" w:hAnsi="Times New Roman" w:cs="Times New Roman"/>
          <w:sz w:val="24"/>
          <w:szCs w:val="24"/>
        </w:rPr>
        <w:t xml:space="preserve"> сосуды, </w:t>
      </w:r>
      <w:proofErr w:type="spellStart"/>
      <w:r w:rsidRPr="00AF1107">
        <w:rPr>
          <w:rFonts w:ascii="Times New Roman" w:hAnsi="Times New Roman" w:cs="Times New Roman"/>
          <w:sz w:val="24"/>
          <w:szCs w:val="24"/>
        </w:rPr>
        <w:t>гемолимфа</w:t>
      </w:r>
      <w:proofErr w:type="spellEnd"/>
      <w:r w:rsidRPr="00AF1107">
        <w:rPr>
          <w:rFonts w:ascii="Times New Roman" w:hAnsi="Times New Roman" w:cs="Times New Roman"/>
          <w:sz w:val="24"/>
          <w:szCs w:val="24"/>
        </w:rPr>
        <w:t xml:space="preserve">, зелёные железы, </w:t>
      </w:r>
      <w:proofErr w:type="spellStart"/>
      <w:r w:rsidRPr="00AF1107">
        <w:rPr>
          <w:rFonts w:ascii="Times New Roman" w:hAnsi="Times New Roman" w:cs="Times New Roman"/>
          <w:sz w:val="24"/>
          <w:szCs w:val="24"/>
        </w:rPr>
        <w:t>хелицеры</w:t>
      </w:r>
      <w:proofErr w:type="spellEnd"/>
      <w:r w:rsidRPr="00AF1107">
        <w:rPr>
          <w:rFonts w:ascii="Times New Roman" w:hAnsi="Times New Roman" w:cs="Times New Roman"/>
          <w:sz w:val="24"/>
          <w:szCs w:val="24"/>
        </w:rPr>
        <w:t>.</w:t>
      </w:r>
    </w:p>
    <w:p w:rsidR="009A475E" w:rsidRPr="00AF1107" w:rsidRDefault="009A475E" w:rsidP="009A475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AF1107">
        <w:rPr>
          <w:rFonts w:ascii="Times New Roman" w:hAnsi="Times New Roman" w:cs="Times New Roman"/>
          <w:b/>
          <w:sz w:val="24"/>
          <w:szCs w:val="24"/>
        </w:rPr>
        <w:t>.</w:t>
      </w:r>
      <w:r w:rsidRPr="00AF1107">
        <w:rPr>
          <w:rFonts w:ascii="Times New Roman" w:hAnsi="Times New Roman" w:cs="Times New Roman"/>
          <w:sz w:val="24"/>
          <w:szCs w:val="24"/>
        </w:rPr>
        <w:t xml:space="preserve"> Рассмотрите рисунок внутреннего строения речного рака. Подпишите, что обозначено цифрами 1-8.</w:t>
      </w:r>
    </w:p>
    <w:p w:rsidR="009A475E" w:rsidRPr="00AF1107" w:rsidRDefault="009A475E" w:rsidP="009A475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Какую функцию выполняют разные отделы пищеварительной системы</w:t>
      </w:r>
      <w:proofErr w:type="gramStart"/>
      <w:r w:rsidRPr="00AF1107">
        <w:rPr>
          <w:rFonts w:ascii="Times New Roman" w:hAnsi="Times New Roman" w:cs="Times New Roman"/>
          <w:sz w:val="24"/>
          <w:szCs w:val="24"/>
        </w:rPr>
        <w:t>?.</w:t>
      </w:r>
      <w:proofErr w:type="gramEnd"/>
    </w:p>
    <w:p w:rsidR="009A475E" w:rsidRPr="00AF1107" w:rsidRDefault="009A475E" w:rsidP="009A475E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73660</wp:posOffset>
            </wp:positionV>
            <wp:extent cx="4728210" cy="1538605"/>
            <wp:effectExtent l="19050" t="0" r="0" b="0"/>
            <wp:wrapSquare wrapText="bothSides"/>
            <wp:docPr id="10" name="Рисунок 10" descr="msoD5C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soD5C8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8210" cy="1538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475E" w:rsidRPr="00AF1107" w:rsidRDefault="009A475E" w:rsidP="009A47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AF1107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AF1107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  <w:r w:rsidRPr="00AF1107">
        <w:rPr>
          <w:rFonts w:ascii="Times New Roman" w:hAnsi="Times New Roman" w:cs="Times New Roman"/>
          <w:b/>
          <w:sz w:val="24"/>
          <w:szCs w:val="24"/>
        </w:rPr>
        <w:t xml:space="preserve">       1)</w:t>
      </w:r>
      <w:r w:rsidRPr="00AF1107">
        <w:rPr>
          <w:rFonts w:ascii="Times New Roman" w:hAnsi="Times New Roman" w:cs="Times New Roman"/>
          <w:sz w:val="24"/>
          <w:szCs w:val="24"/>
        </w:rPr>
        <w:t xml:space="preserve"> Как связано выражение «бабье лето» с пауками? Каково значение этого явления для пауков?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b/>
          <w:sz w:val="24"/>
          <w:szCs w:val="24"/>
        </w:rPr>
        <w:t>2)</w:t>
      </w:r>
      <w:r w:rsidRPr="00AF1107">
        <w:rPr>
          <w:rFonts w:ascii="Times New Roman" w:hAnsi="Times New Roman" w:cs="Times New Roman"/>
          <w:sz w:val="24"/>
          <w:szCs w:val="24"/>
        </w:rPr>
        <w:t xml:space="preserve"> Выпишите номера утверждений, имеющих отношение к </w:t>
      </w:r>
      <w:proofErr w:type="gramStart"/>
      <w:r w:rsidRPr="00AF1107">
        <w:rPr>
          <w:rFonts w:ascii="Times New Roman" w:hAnsi="Times New Roman" w:cs="Times New Roman"/>
          <w:sz w:val="24"/>
          <w:szCs w:val="24"/>
        </w:rPr>
        <w:t>паукообразным</w:t>
      </w:r>
      <w:proofErr w:type="gramEnd"/>
      <w:r w:rsidRPr="00AF1107">
        <w:rPr>
          <w:rFonts w:ascii="Times New Roman" w:hAnsi="Times New Roman" w:cs="Times New Roman"/>
          <w:sz w:val="24"/>
          <w:szCs w:val="24"/>
        </w:rPr>
        <w:t>: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1. Тело имеет снаружи хитиновый покров;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2. Тело состоит из 2 отделов;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3. Брюшко членистое;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4. Брюшко нечленистое;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5. Животные имеют 4 пары ног;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6. На голове есть усики;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7. Усиков нет;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8. Усиков 2 пары – длинные и короткие;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9. Животные имеют простые глаза или не имеют их;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 xml:space="preserve">10. У большинства есть 2 </w:t>
      </w:r>
      <w:proofErr w:type="gramStart"/>
      <w:r w:rsidRPr="00AF1107">
        <w:rPr>
          <w:rFonts w:ascii="Times New Roman" w:hAnsi="Times New Roman" w:cs="Times New Roman"/>
          <w:sz w:val="24"/>
          <w:szCs w:val="24"/>
        </w:rPr>
        <w:t>сложных</w:t>
      </w:r>
      <w:proofErr w:type="gramEnd"/>
      <w:r w:rsidRPr="00AF1107">
        <w:rPr>
          <w:rFonts w:ascii="Times New Roman" w:hAnsi="Times New Roman" w:cs="Times New Roman"/>
          <w:sz w:val="24"/>
          <w:szCs w:val="24"/>
        </w:rPr>
        <w:t xml:space="preserve"> фасеточных глаза;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11. Органы дыхания – жабры;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12. Дыхание трахейно-легочное;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13. Кровеносная система незамкнутая;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sz w:val="24"/>
          <w:szCs w:val="24"/>
        </w:rPr>
        <w:t>14. Раздельнополые животные.</w:t>
      </w:r>
    </w:p>
    <w:p w:rsidR="009A475E" w:rsidRPr="00AF1107" w:rsidRDefault="009A475E" w:rsidP="009A47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475E" w:rsidRPr="00AF1107" w:rsidRDefault="009A475E" w:rsidP="009A475E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b/>
          <w:sz w:val="24"/>
          <w:szCs w:val="24"/>
        </w:rPr>
        <w:t xml:space="preserve">1) </w:t>
      </w:r>
      <w:r w:rsidRPr="00AF1107">
        <w:rPr>
          <w:rFonts w:ascii="Times New Roman" w:hAnsi="Times New Roman" w:cs="Times New Roman"/>
          <w:sz w:val="24"/>
          <w:szCs w:val="24"/>
        </w:rPr>
        <w:t xml:space="preserve">Какие особенности внешнего и внутреннего строения позволили </w:t>
      </w:r>
      <w:proofErr w:type="gramStart"/>
      <w:r w:rsidRPr="00AF1107">
        <w:rPr>
          <w:rFonts w:ascii="Times New Roman" w:hAnsi="Times New Roman" w:cs="Times New Roman"/>
          <w:sz w:val="24"/>
          <w:szCs w:val="24"/>
        </w:rPr>
        <w:t>паукообразным</w:t>
      </w:r>
      <w:proofErr w:type="gramEnd"/>
      <w:r w:rsidRPr="00AF1107">
        <w:rPr>
          <w:rFonts w:ascii="Times New Roman" w:hAnsi="Times New Roman" w:cs="Times New Roman"/>
          <w:sz w:val="24"/>
          <w:szCs w:val="24"/>
        </w:rPr>
        <w:t xml:space="preserve"> заселить наземно-воздушную среду жизни?</w:t>
      </w:r>
    </w:p>
    <w:p w:rsidR="009A475E" w:rsidRPr="00AF1107" w:rsidRDefault="009A475E" w:rsidP="009A475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AF1107">
        <w:rPr>
          <w:rFonts w:ascii="Times New Roman" w:hAnsi="Times New Roman" w:cs="Times New Roman"/>
          <w:b/>
          <w:sz w:val="24"/>
          <w:szCs w:val="24"/>
        </w:rPr>
        <w:t xml:space="preserve">2) </w:t>
      </w:r>
      <w:r w:rsidRPr="00AF1107">
        <w:rPr>
          <w:rFonts w:ascii="Times New Roman" w:hAnsi="Times New Roman" w:cs="Times New Roman"/>
          <w:sz w:val="24"/>
          <w:szCs w:val="24"/>
        </w:rPr>
        <w:t>Докажите, что нервная система ракообразных обеспечивает взаимосвязь их организма с окружающей средой.</w:t>
      </w:r>
    </w:p>
    <w:p w:rsidR="000E01BD" w:rsidRDefault="000E01BD"/>
    <w:sectPr w:rsidR="000E01BD" w:rsidSect="000E0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A1AD8"/>
    <w:multiLevelType w:val="hybridMultilevel"/>
    <w:tmpl w:val="90663ABE"/>
    <w:lvl w:ilvl="0" w:tplc="F1DAE504">
      <w:start w:val="5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6572224"/>
    <w:multiLevelType w:val="hybridMultilevel"/>
    <w:tmpl w:val="BA5CF8FE"/>
    <w:lvl w:ilvl="0" w:tplc="11649E9E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7627139"/>
    <w:multiLevelType w:val="hybridMultilevel"/>
    <w:tmpl w:val="077C8410"/>
    <w:lvl w:ilvl="0" w:tplc="E774CD94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1261E2F"/>
    <w:multiLevelType w:val="hybridMultilevel"/>
    <w:tmpl w:val="76FAE4C8"/>
    <w:lvl w:ilvl="0" w:tplc="7870CBE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475E"/>
    <w:rsid w:val="000E01BD"/>
    <w:rsid w:val="009A4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7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</Words>
  <Characters>2337</Characters>
  <Application>Microsoft Office Word</Application>
  <DocSecurity>0</DocSecurity>
  <Lines>19</Lines>
  <Paragraphs>5</Paragraphs>
  <ScaleCrop>false</ScaleCrop>
  <Company>Krokoz™</Company>
  <LinksUpToDate>false</LinksUpToDate>
  <CharactersWithSpaces>2741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2</cp:revision>
  <dcterms:created xsi:type="dcterms:W3CDTF">2017-09-25T12:07:00Z</dcterms:created>
  <dcterms:modified xsi:type="dcterms:W3CDTF">2017-09-25T12:07:00Z</dcterms:modified>
</cp:coreProperties>
</file>